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vertAlign w:val="baseline"/>
          <w:rtl w:val="0"/>
        </w:rPr>
        <w:t xml:space="preserve">Template for an Assessment Plan at the level of a Department, Program, or Undergraduate Major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 xml:space="preserve">Department, Program, or Major _______________________________________________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 xml:space="preserve">Degree ___________________________   Date __________________________________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spacing w:after="0" w:before="0" w:line="240" w:lineRule="auto"/>
        <w:ind w:left="720" w:right="0" w:hanging="360"/>
        <w:contextualSpacing w:val="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What are the department’s goals for student learning in the undergraduate major or program?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72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(Focus on the skills, knowledge, and/or traits students should acquire through course instruction in the major. The list can be brief, 4-6 items.)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72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e,g,” Upon completion of the major, students will be able to say, think, or do…..”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spacing w:after="0" w:before="0" w:line="240" w:lineRule="auto"/>
        <w:ind w:left="720" w:right="0" w:hanging="360"/>
        <w:contextualSpacing w:val="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Through which courses are these goals achieved? How do the courses that    comprise the major contribute to the achievement of the learning goals?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72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(A matrix, or curriculum map, may be helpful here.)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"/>
        </w:numPr>
        <w:spacing w:after="0" w:before="0" w:line="240" w:lineRule="auto"/>
        <w:ind w:left="720" w:right="0" w:hanging="360"/>
        <w:contextualSpacing w:val="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By what methods does the department evaluate the quality of student learning in the undergraduate major?  (What sources of data will provide evidence that the stated learning goals have been achieved?)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firstLine="360"/>
        <w:contextualSpacing w:val="0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 xml:space="preserve">(This may include a combination of direct and indirect measures.)</w:t>
      </w:r>
    </w:p>
    <w:p w:rsidR="00000000" w:rsidDel="00000000" w:rsidP="00000000" w:rsidRDefault="00000000" w:rsidRPr="00000000">
      <w:pPr>
        <w:ind w:left="720" w:firstLine="0"/>
        <w:contextualSpacing w:val="0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u w:val="single"/>
          <w:vertAlign w:val="baseline"/>
          <w:rtl w:val="0"/>
        </w:rPr>
        <w:t xml:space="preserve">Direct measures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 xml:space="preserve">: (These are immediate evaluations of performance such as a test, paper, project, laboratory procedure, musical performance, etc. It is important that student performance is measured against a set of explicit criteria that are drawn from the department’s goals for student learning.)</w:t>
      </w:r>
    </w:p>
    <w:p w:rsidR="00000000" w:rsidDel="00000000" w:rsidP="00000000" w:rsidRDefault="00000000" w:rsidRPr="00000000">
      <w:pPr>
        <w:ind w:left="720" w:firstLine="0"/>
        <w:contextualSpacing w:val="0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u w:val="single"/>
          <w:vertAlign w:val="baseline"/>
          <w:rtl w:val="0"/>
        </w:rPr>
        <w:t xml:space="preserve">Indirect measures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 xml:space="preserve">: (These are less immediate, and include student reports about what they have learned, e.g. survey data, records of job placement, graduate school admissions, etc.)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"/>
        </w:numPr>
        <w:spacing w:after="0" w:before="0" w:line="240" w:lineRule="auto"/>
        <w:ind w:left="720" w:right="0" w:hanging="360"/>
        <w:contextualSpacing w:val="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How is information about the quality of learning shared and used for departmental decision making in areas such as curriculum, pedagogy, and other aspects that affect learning?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"/>
        </w:numPr>
        <w:spacing w:after="0" w:before="0" w:line="240" w:lineRule="auto"/>
        <w:ind w:left="720" w:right="0" w:hanging="360"/>
        <w:contextualSpacing w:val="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What departmental changes in curriculum, pedagogy, or other aspects have resulted from this evaluation process?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72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72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72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72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"/>
        </w:numPr>
        <w:spacing w:after="0" w:before="0" w:line="240" w:lineRule="auto"/>
        <w:ind w:left="720" w:right="0" w:hanging="360"/>
        <w:contextualSpacing w:val="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How often will each of the learning goals be assessed? What are the department’s plans for improving student learning in the major?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Source: Walvoord, Barbara E. (2004)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Assessment Clear and Simple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. San Francisco: Jossey Bass</w:t>
      </w:r>
    </w:p>
    <w:sectPr>
      <w:pgSz w:h="15840" w:w="12240"/>
      <w:pgMar w:bottom="720" w:top="72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mbria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">
    <w:lvl w:ilvl="0">
      <w:start w:val="3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0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