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95" w:rsidRPr="00DD5F07" w:rsidRDefault="00F1608A" w:rsidP="005709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570995" w:rsidRPr="00DD5F07">
        <w:rPr>
          <w:rFonts w:ascii="Times New Roman" w:hAnsi="Times New Roman" w:cs="Times New Roman"/>
          <w:sz w:val="20"/>
          <w:szCs w:val="20"/>
        </w:rPr>
        <w:t>First name: ______________________________ Middle</w:t>
      </w:r>
      <w:r w:rsidR="00785689">
        <w:rPr>
          <w:rFonts w:ascii="Times New Roman" w:hAnsi="Times New Roman" w:cs="Times New Roman"/>
          <w:sz w:val="20"/>
          <w:szCs w:val="20"/>
        </w:rPr>
        <w:t xml:space="preserve"> name</w:t>
      </w:r>
      <w:r w:rsidR="00570995" w:rsidRPr="00DD5F07">
        <w:rPr>
          <w:rFonts w:ascii="Times New Roman" w:hAnsi="Times New Roman" w:cs="Times New Roman"/>
          <w:sz w:val="20"/>
          <w:szCs w:val="20"/>
        </w:rPr>
        <w:t>: ________________ Last name: ____________________________</w:t>
      </w:r>
    </w:p>
    <w:p w:rsidR="00570995" w:rsidRPr="00DD5F07" w:rsidRDefault="00570995" w:rsidP="00570995">
      <w:pPr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>Class year: ___________ Email address: _______________________________________________ Date: ____________________</w:t>
      </w:r>
    </w:p>
    <w:p w:rsidR="00570995" w:rsidRPr="00CA09F9" w:rsidRDefault="00570995" w:rsidP="00CA09F9">
      <w:pPr>
        <w:spacing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D5F07">
        <w:rPr>
          <w:rFonts w:ascii="Times New Roman" w:hAnsi="Times New Roman" w:cs="Times New Roman"/>
          <w:i/>
          <w:iCs/>
          <w:sz w:val="18"/>
          <w:szCs w:val="18"/>
        </w:rPr>
        <w:t>A student is required to declare a major in the sophomore year no later than the end of the eighth week of classes of the</w:t>
      </w:r>
      <w:r>
        <w:rPr>
          <w:rFonts w:ascii="Times New Roman" w:hAnsi="Times New Roman" w:cs="Times New Roman"/>
          <w:i/>
          <w:iCs/>
          <w:sz w:val="18"/>
          <w:szCs w:val="18"/>
        </w:rPr>
        <w:t>ir</w:t>
      </w:r>
      <w:r w:rsidRPr="00DD5F07">
        <w:rPr>
          <w:rFonts w:ascii="Times New Roman" w:hAnsi="Times New Roman" w:cs="Times New Roman"/>
          <w:i/>
          <w:iCs/>
          <w:sz w:val="18"/>
          <w:szCs w:val="18"/>
        </w:rPr>
        <w:t xml:space="preserve"> second semester.</w:t>
      </w:r>
    </w:p>
    <w:p w:rsidR="00570995" w:rsidRPr="00CA09F9" w:rsidRDefault="00570995" w:rsidP="007E35B1">
      <w:pPr>
        <w:spacing w:after="60"/>
        <w:rPr>
          <w:rFonts w:ascii="Times New Roman" w:hAnsi="Times New Roman" w:cs="Times New Roman"/>
          <w:b/>
          <w:sz w:val="20"/>
          <w:szCs w:val="20"/>
        </w:rPr>
      </w:pPr>
      <w:r w:rsidRPr="00CA09F9">
        <w:rPr>
          <w:rFonts w:ascii="Times New Roman" w:hAnsi="Times New Roman" w:cs="Times New Roman"/>
          <w:b/>
          <w:sz w:val="20"/>
          <w:szCs w:val="20"/>
        </w:rPr>
        <w:t xml:space="preserve">Purpose of this form (please check as many as apply):      </w:t>
      </w:r>
    </w:p>
    <w:p w:rsidR="00570995" w:rsidRPr="00CA09F9" w:rsidRDefault="00570995" w:rsidP="007E35B1">
      <w:pPr>
        <w:spacing w:after="80" w:line="240" w:lineRule="auto"/>
        <w:ind w:left="720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6480F">
        <w:rPr>
          <w:rFonts w:ascii="Times New Roman" w:hAnsi="Times New Roman" w:cs="Times New Roman"/>
          <w:b/>
          <w:sz w:val="20"/>
          <w:szCs w:val="20"/>
        </w:rPr>
      </w:r>
      <w:r w:rsidR="0036480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declare a first major</w:t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6480F">
        <w:rPr>
          <w:rFonts w:ascii="Times New Roman" w:hAnsi="Times New Roman" w:cs="Times New Roman"/>
          <w:b/>
          <w:sz w:val="20"/>
          <w:szCs w:val="20"/>
        </w:rPr>
      </w:r>
      <w:r w:rsidR="0036480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drop a major(s)                           </w:t>
      </w:r>
      <w:r w:rsidRPr="00CA09F9">
        <w:rPr>
          <w:rFonts w:ascii="Times New Roman" w:hAnsi="Times New Roman" w:cs="Times New Roman"/>
          <w:b/>
          <w:sz w:val="20"/>
          <w:szCs w:val="20"/>
        </w:rPr>
        <w:br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6480F">
        <w:rPr>
          <w:rFonts w:ascii="Times New Roman" w:hAnsi="Times New Roman" w:cs="Times New Roman"/>
          <w:b/>
          <w:sz w:val="20"/>
          <w:szCs w:val="20"/>
        </w:rPr>
      </w:r>
      <w:r w:rsidR="0036480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declare a second major</w:t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tab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6480F">
        <w:rPr>
          <w:rFonts w:ascii="Times New Roman" w:hAnsi="Times New Roman" w:cs="Times New Roman"/>
          <w:b/>
          <w:sz w:val="20"/>
          <w:szCs w:val="20"/>
        </w:rPr>
      </w:r>
      <w:r w:rsidR="0036480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record an intention to declare a special major (bottom of form) </w:t>
      </w:r>
      <w:r w:rsidRPr="00CA09F9">
        <w:rPr>
          <w:rFonts w:ascii="Times New Roman" w:hAnsi="Times New Roman" w:cs="Times New Roman"/>
          <w:b/>
          <w:sz w:val="20"/>
          <w:szCs w:val="20"/>
        </w:rPr>
        <w:br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09F9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6480F">
        <w:rPr>
          <w:rFonts w:ascii="Times New Roman" w:hAnsi="Times New Roman" w:cs="Times New Roman"/>
          <w:b/>
          <w:sz w:val="20"/>
          <w:szCs w:val="20"/>
        </w:rPr>
      </w:r>
      <w:r w:rsidR="0036480F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CA09F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CA09F9">
        <w:rPr>
          <w:rFonts w:ascii="Times New Roman" w:hAnsi="Times New Roman" w:cs="Times New Roman"/>
          <w:b/>
          <w:sz w:val="20"/>
          <w:szCs w:val="20"/>
        </w:rPr>
        <w:t xml:space="preserve"> To declare two new majors at once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29" w:type="dxa"/>
          <w:bottom w:w="86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720"/>
        <w:gridCol w:w="2780"/>
        <w:gridCol w:w="242"/>
        <w:gridCol w:w="654"/>
        <w:gridCol w:w="2308"/>
        <w:gridCol w:w="242"/>
        <w:gridCol w:w="681"/>
        <w:gridCol w:w="2646"/>
      </w:tblGrid>
      <w:tr w:rsidR="00570995" w:rsidTr="00F1608A">
        <w:tc>
          <w:tcPr>
            <w:tcW w:w="270" w:type="dxa"/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AFCNA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Africana Studies*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EASIA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East Asian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MATH</w:t>
            </w:r>
          </w:p>
        </w:tc>
        <w:tc>
          <w:tcPr>
            <w:tcW w:w="0" w:type="auto"/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Mathematics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570995" w:rsidTr="00F1608A">
        <w:tc>
          <w:tcPr>
            <w:tcW w:w="270" w:type="dxa"/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ANCST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Ancient Studies</w:t>
            </w:r>
            <w:proofErr w:type="gramStart"/>
            <w:r w:rsidR="00F1608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ECON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F015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r w:rsidR="00CF015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F015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F0155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MDEAS</w:t>
            </w:r>
          </w:p>
        </w:tc>
        <w:tc>
          <w:tcPr>
            <w:tcW w:w="0" w:type="auto"/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Middle Eastern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570995" w:rsidTr="00F1608A">
        <w:tc>
          <w:tcPr>
            <w:tcW w:w="270" w:type="dxa"/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ANTHR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Anthropology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70995" w:rsidRPr="008A4DB9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ENGL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570995" w:rsidRPr="00DD5F07" w:rsidRDefault="00570995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570995" w:rsidRPr="008A4DB9" w:rsidRDefault="006A31A4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MUSIC</w:t>
            </w:r>
          </w:p>
        </w:tc>
        <w:tc>
          <w:tcPr>
            <w:tcW w:w="0" w:type="auto"/>
            <w:shd w:val="clear" w:color="auto" w:fill="auto"/>
          </w:tcPr>
          <w:p w:rsidR="00570995" w:rsidRPr="00DD5F07" w:rsidRDefault="006A31A4" w:rsidP="0057099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Music</w:t>
            </w:r>
            <w:r w:rsidR="005709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174E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F3174E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ARCH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Architectural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ENVST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Environmental 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NEURO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Neuroscience and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ARTH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Art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FMT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Film, Media,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Theater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PHIL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Philosophy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ARTST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Art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FREN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French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73E2A">
              <w:rPr>
                <w:rFonts w:ascii="Times New Roman" w:hAnsi="Times New Roman" w:cs="Times New Roman"/>
                <w:i/>
                <w:sz w:val="16"/>
                <w:szCs w:val="16"/>
              </w:rPr>
              <w:t>Dep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 </w:t>
            </w:r>
            <w:r w:rsidR="00073E2A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PHYS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ASTR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Astronomy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8762C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Dept </w:t>
            </w:r>
            <w:r w:rsidR="0078762C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GNDST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Gender 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B430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Dept </w:t>
            </w:r>
            <w:r w:rsidR="009B4305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POLIT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Po</w:t>
            </w:r>
            <w:r w:rsidR="0031300D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litics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BIOCH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Biochemistry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D474BE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D474BE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GEOG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Geography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625D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r w:rsidR="001625D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625D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625D5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proofErr w:type="gramEnd"/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PSYCH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Psychology</w:t>
            </w:r>
            <w:r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BIOL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Biological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Sciences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GEOL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625D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r w:rsidR="001625D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625D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625D5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PSYED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Psychology and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6A31A4" w:rsidTr="00F1608A">
        <w:tc>
          <w:tcPr>
            <w:tcW w:w="270" w:type="dxa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CHEM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Chemistry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66B8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4566B8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GRMST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German Studies</w:t>
            </w:r>
            <w:proofErr w:type="gramStart"/>
            <w:r w:rsidR="00F1608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6A31A4" w:rsidRPr="008A4DB9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RELIG</w:t>
            </w:r>
          </w:p>
        </w:tc>
        <w:tc>
          <w:tcPr>
            <w:tcW w:w="0" w:type="auto"/>
            <w:shd w:val="clear" w:color="auto" w:fill="auto"/>
          </w:tcPr>
          <w:p w:rsidR="006A31A4" w:rsidRPr="00DD5F07" w:rsidRDefault="006A31A4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Religion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B430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="009B4305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B4305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CLAS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F1608A">
            <w:pPr>
              <w:tabs>
                <w:tab w:val="left" w:pos="105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Classic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Studies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GREEK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Greek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ROMLG</w:t>
            </w: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F1608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Romance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Languages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CLASS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5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Classics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HIST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RES</w:t>
            </w: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Russian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 Eurasian Studies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Coord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COMSC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Computer Science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915399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Coord</w:t>
            </w:r>
            <w:r w:rsidR="009153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15399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915399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IR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International Relations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B5490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="007B5490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SOCI</w:t>
            </w: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Sociology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CRPE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Critical Race &amp; Political Econ.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Meet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ITAL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Italian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SASIA</w:t>
            </w: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South Asian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CST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Critical Social Thought*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LATIN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Latin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SPAN</w:t>
            </w: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Spanish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DANCE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Dance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36480F"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Dept </w:t>
            </w:r>
            <w:r w:rsidR="0036480F"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LATAM</w:t>
            </w: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Latin American Studies*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STAT</w:t>
            </w: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Statistics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Dept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F1608A" w:rsidTr="00F1608A">
        <w:tc>
          <w:tcPr>
            <w:tcW w:w="270" w:type="dxa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</w:r>
            <w:r w:rsidR="0036480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DD5F0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780" w:type="dxa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D5F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proofErr w:type="gramStart"/>
            <w:r w:rsidRPr="00DD5F07">
              <w:rPr>
                <w:rFonts w:ascii="Times New Roman" w:hAnsi="Times New Roman" w:cs="Times New Roman"/>
                <w:sz w:val="16"/>
                <w:szCs w:val="16"/>
              </w:rPr>
              <w:t>Science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>Meet</w:t>
            </w:r>
            <w:proofErr w:type="gramEnd"/>
            <w:r w:rsidRPr="00DD5F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D5F07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dotted" w:sz="4" w:space="0" w:color="auto"/>
            </w:tcBorders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608A" w:rsidRPr="008A4DB9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F1608A" w:rsidRPr="00DD5F07" w:rsidRDefault="00F1608A" w:rsidP="006A31A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70995" w:rsidRDefault="00570995" w:rsidP="00CA09F9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475"/>
        <w:gridCol w:w="4205"/>
        <w:gridCol w:w="4320"/>
      </w:tblGrid>
      <w:tr w:rsidR="00570995" w:rsidRPr="008A4DB9" w:rsidTr="00BF1C10">
        <w:trPr>
          <w:jc w:val="center"/>
        </w:trPr>
        <w:tc>
          <w:tcPr>
            <w:tcW w:w="475" w:type="dxa"/>
            <w:tcBorders>
              <w:right w:val="nil"/>
            </w:tcBorders>
          </w:tcPr>
          <w:p w:rsidR="00570995" w:rsidRPr="00570995" w:rsidRDefault="00570995" w:rsidP="00570995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Key:</w:t>
            </w:r>
          </w:p>
        </w:tc>
        <w:tc>
          <w:tcPr>
            <w:tcW w:w="4205" w:type="dxa"/>
            <w:tcBorders>
              <w:left w:val="nil"/>
            </w:tcBorders>
          </w:tcPr>
          <w:p w:rsidR="00570995" w:rsidRPr="00570995" w:rsidRDefault="00570995" w:rsidP="00570995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Mee</w:t>
            </w:r>
            <w:r w:rsidR="00BF1C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 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1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: Student must meet with department chair and get signature below.</w:t>
            </w:r>
          </w:p>
        </w:tc>
        <w:tc>
          <w:tcPr>
            <w:tcW w:w="4320" w:type="dxa"/>
          </w:tcPr>
          <w:p w:rsidR="00570995" w:rsidRPr="00570995" w:rsidRDefault="00526516" w:rsidP="00570995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* These majors are only available to students who entered the College before Fall 202</w:t>
            </w:r>
            <w:r w:rsidR="00F1608A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F1608A" w:rsidRPr="008A4DB9" w:rsidTr="00BF1C10">
        <w:trPr>
          <w:jc w:val="center"/>
        </w:trPr>
        <w:tc>
          <w:tcPr>
            <w:tcW w:w="475" w:type="dxa"/>
            <w:tcBorders>
              <w:righ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05" w:type="dxa"/>
            <w:tcBorders>
              <w:lef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Dep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 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: Student must drop this form at the department office and pick up with chair’s signature within three business days.</w:t>
            </w:r>
          </w:p>
        </w:tc>
        <w:tc>
          <w:tcPr>
            <w:tcW w:w="4320" w:type="dxa"/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** These majors are only available to students who entered the College before Fall 2023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F1608A" w:rsidRPr="008A4DB9" w:rsidTr="00BF1C10">
        <w:trPr>
          <w:trHeight w:val="58"/>
          <w:jc w:val="center"/>
        </w:trPr>
        <w:tc>
          <w:tcPr>
            <w:tcW w:w="475" w:type="dxa"/>
            <w:tcBorders>
              <w:righ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05" w:type="dxa"/>
            <w:tcBorders>
              <w:left w:val="nil"/>
            </w:tcBorders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Coord 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3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: Student must meet with department coordinator and get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their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signature belo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instead of the chair.</w:t>
            </w:r>
          </w:p>
        </w:tc>
        <w:tc>
          <w:tcPr>
            <w:tcW w:w="4320" w:type="dxa"/>
          </w:tcPr>
          <w:p w:rsidR="00F1608A" w:rsidRPr="00570995" w:rsidRDefault="00F1608A" w:rsidP="00F1608A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*</w:t>
            </w:r>
            <w:r w:rsidRPr="00570995">
              <w:rPr>
                <w:rFonts w:ascii="Times New Roman" w:hAnsi="Times New Roman" w:cs="Times New Roman"/>
                <w:i/>
                <w:sz w:val="16"/>
                <w:szCs w:val="16"/>
              </w:rPr>
              <w:t>** This major is only available to students who entered the College before Fall 2022.</w:t>
            </w:r>
          </w:p>
        </w:tc>
      </w:tr>
    </w:tbl>
    <w:p w:rsidR="00570995" w:rsidRPr="00DD5F07" w:rsidRDefault="00CA09F9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br/>
      </w:r>
      <w:r w:rsidR="00570995" w:rsidRPr="00DD5F07">
        <w:rPr>
          <w:rFonts w:ascii="Times New Roman" w:hAnsi="Times New Roman" w:cs="Times New Roman"/>
          <w:sz w:val="20"/>
          <w:szCs w:val="20"/>
        </w:rPr>
        <w:t>Advisor name(s) (printed): _________________________________________</w:t>
      </w:r>
    </w:p>
    <w:p w:rsidR="00570995" w:rsidRPr="00DC3FF0" w:rsidRDefault="00570995" w:rsidP="00570995">
      <w:pPr>
        <w:spacing w:after="120" w:line="240" w:lineRule="auto"/>
        <w:ind w:left="2160" w:firstLine="720"/>
        <w:rPr>
          <w:rFonts w:ascii="Times New Roman" w:hAnsi="Times New Roman" w:cs="Times New Roman"/>
          <w:sz w:val="16"/>
          <w:szCs w:val="16"/>
        </w:rPr>
      </w:pPr>
      <w:r w:rsidRPr="00DC3FF0">
        <w:rPr>
          <w:rFonts w:ascii="Times New Roman" w:hAnsi="Times New Roman" w:cs="Times New Roman"/>
          <w:sz w:val="16"/>
          <w:szCs w:val="16"/>
        </w:rPr>
        <w:t>Must be approved by department</w:t>
      </w:r>
    </w:p>
    <w:p w:rsidR="00570995" w:rsidRPr="00DD5F07" w:rsidRDefault="00570995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>Department chair name (printed</w:t>
      </w:r>
      <w:proofErr w:type="gramStart"/>
      <w:r w:rsidRPr="00DD5F07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DD5F07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DD5F07">
        <w:rPr>
          <w:rFonts w:ascii="Times New Roman" w:hAnsi="Times New Roman" w:cs="Times New Roman"/>
          <w:sz w:val="20"/>
          <w:szCs w:val="20"/>
        </w:rPr>
        <w:t xml:space="preserve"> Chair signature: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5F0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70995" w:rsidRPr="00DD5F07" w:rsidRDefault="00570995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0995" w:rsidRPr="00DD5F07" w:rsidRDefault="00570995" w:rsidP="00570995">
      <w:pPr>
        <w:spacing w:after="40" w:line="240" w:lineRule="auto"/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 xml:space="preserve">If will be double major, must also be signed by chair of second department:   </w:t>
      </w:r>
    </w:p>
    <w:p w:rsidR="00570995" w:rsidRPr="00DD5F07" w:rsidRDefault="00570995" w:rsidP="00570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5F07">
        <w:rPr>
          <w:rFonts w:ascii="Times New Roman" w:hAnsi="Times New Roman" w:cs="Times New Roman"/>
          <w:sz w:val="20"/>
          <w:szCs w:val="20"/>
        </w:rPr>
        <w:t>Department chair 2 name (printed):  _______________________________</w:t>
      </w:r>
      <w:r w:rsidR="00DC3FF0">
        <w:rPr>
          <w:rFonts w:ascii="Times New Roman" w:hAnsi="Times New Roman" w:cs="Times New Roman"/>
          <w:sz w:val="20"/>
          <w:szCs w:val="20"/>
        </w:rPr>
        <w:t>__</w:t>
      </w:r>
      <w:r w:rsidRPr="00DD5F07">
        <w:rPr>
          <w:rFonts w:ascii="Times New Roman" w:hAnsi="Times New Roman" w:cs="Times New Roman"/>
          <w:sz w:val="20"/>
          <w:szCs w:val="20"/>
        </w:rPr>
        <w:t>_ Chair 2 signature: _____________________________</w:t>
      </w:r>
    </w:p>
    <w:p w:rsidR="00CA09F9" w:rsidRDefault="00CA09F9" w:rsidP="001524B8">
      <w:pPr>
        <w:spacing w:after="120"/>
        <w:ind w:right="21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CA09F9" w:rsidTr="00CA09F9">
        <w:tc>
          <w:tcPr>
            <w:tcW w:w="11078" w:type="dxa"/>
          </w:tcPr>
          <w:p w:rsidR="00CA09F9" w:rsidRPr="00177645" w:rsidRDefault="00CA09F9" w:rsidP="00CA09F9">
            <w:pPr>
              <w:ind w:righ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8A4DB9">
              <w:rPr>
                <w:rFonts w:ascii="Times New Roman" w:hAnsi="Times New Roman" w:cs="Times New Roman"/>
                <w:b/>
                <w:sz w:val="18"/>
                <w:szCs w:val="18"/>
              </w:rPr>
              <w:t>Special major: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f you intend to declare a special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(self-designed interdisciplinary) 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major, please obtain your current advisor’s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 and submit it to the Registrar’s Office by the usual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deadline (end of the 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 xml:space="preserve">eighth week of classes of the second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semester of your sophomore year)</w:t>
            </w:r>
            <w:r w:rsidRPr="0017764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A09F9" w:rsidRPr="00CA09F9" w:rsidRDefault="00CA09F9" w:rsidP="00CA09F9">
            <w:pPr>
              <w:spacing w:after="0"/>
              <w:ind w:right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776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480F">
              <w:rPr>
                <w:rFonts w:ascii="Times New Roman" w:hAnsi="Times New Roman" w:cs="Times New Roman"/>
                <w:sz w:val="18"/>
                <w:szCs w:val="18"/>
              </w:rPr>
            </w:r>
            <w:r w:rsidR="0036480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8A4DB9">
              <w:rPr>
                <w:rFonts w:ascii="Times New Roman" w:hAnsi="Times New Roman" w:cs="Times New Roman"/>
                <w:sz w:val="18"/>
                <w:szCs w:val="18"/>
              </w:rPr>
              <w:t xml:space="preserve"> I intend to declare a special major.        Signature of current advisor: 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16"/>
                <w:szCs w:val="16"/>
              </w:rPr>
              <w:t>The deadline to submit the full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 xml:space="preserve"> special major proposal to the </w:t>
            </w:r>
            <w:r w:rsidRPr="005D4F19">
              <w:rPr>
                <w:rFonts w:asciiTheme="majorBidi" w:hAnsiTheme="majorBidi" w:cstheme="majorBidi"/>
                <w:sz w:val="16"/>
                <w:szCs w:val="16"/>
              </w:rPr>
              <w:t>Academic Dean for the Senior Class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>is the eighth week of clas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s of the second semester of the student’s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E32D6">
              <w:rPr>
                <w:rFonts w:asciiTheme="majorBidi" w:hAnsiTheme="majorBidi" w:cstheme="majorBidi"/>
                <w:i/>
                <w:sz w:val="16"/>
                <w:szCs w:val="16"/>
              </w:rPr>
              <w:t>junior</w:t>
            </w:r>
            <w:r w:rsidRPr="00CB1A7A">
              <w:rPr>
                <w:rFonts w:asciiTheme="majorBidi" w:hAnsiTheme="majorBidi" w:cstheme="majorBidi"/>
                <w:sz w:val="16"/>
                <w:szCs w:val="16"/>
              </w:rPr>
              <w:t xml:space="preserve"> year.</w:t>
            </w:r>
          </w:p>
        </w:tc>
      </w:tr>
    </w:tbl>
    <w:p w:rsidR="00570995" w:rsidRPr="00CA09F9" w:rsidRDefault="00570995" w:rsidP="00F1608A">
      <w:pPr>
        <w:ind w:right="218"/>
        <w:jc w:val="right"/>
        <w:rPr>
          <w:rFonts w:ascii="Times New Roman" w:hAnsi="Times New Roman" w:cs="Times New Roman"/>
          <w:sz w:val="20"/>
          <w:szCs w:val="20"/>
        </w:rPr>
      </w:pPr>
    </w:p>
    <w:sectPr w:rsidR="00570995" w:rsidRPr="00CA09F9" w:rsidSect="00CA0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995" w:rsidRDefault="00570995" w:rsidP="00570995">
      <w:pPr>
        <w:spacing w:after="0" w:line="240" w:lineRule="auto"/>
      </w:pPr>
      <w:r>
        <w:separator/>
      </w:r>
    </w:p>
  </w:endnote>
  <w:endnote w:type="continuationSeparator" w:id="0">
    <w:p w:rsidR="00570995" w:rsidRDefault="00570995" w:rsidP="005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zidenz Grotesk B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8A" w:rsidRDefault="00F1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171" w:rsidRPr="007C645E" w:rsidRDefault="00F1608A" w:rsidP="007C645E">
    <w:pPr>
      <w:pStyle w:val="Footer"/>
      <w:jc w:val="right"/>
      <w:rPr>
        <w:color w:val="A6A6A6" w:themeColor="background1" w:themeShade="A6"/>
        <w:sz w:val="12"/>
        <w:szCs w:val="12"/>
      </w:rPr>
    </w:pPr>
    <w:r>
      <w:rPr>
        <w:color w:val="A6A6A6" w:themeColor="background1" w:themeShade="A6"/>
        <w:sz w:val="12"/>
        <w:szCs w:val="12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8A" w:rsidRDefault="00F1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995" w:rsidRDefault="00570995" w:rsidP="00570995">
      <w:pPr>
        <w:spacing w:after="0" w:line="240" w:lineRule="auto"/>
      </w:pPr>
      <w:r>
        <w:separator/>
      </w:r>
    </w:p>
  </w:footnote>
  <w:footnote w:type="continuationSeparator" w:id="0">
    <w:p w:rsidR="00570995" w:rsidRDefault="00570995" w:rsidP="005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8A" w:rsidRDefault="00F16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8A" w:rsidRPr="00F1608A" w:rsidRDefault="00570995" w:rsidP="00F1608A">
    <w:pPr>
      <w:spacing w:after="120"/>
      <w:ind w:left="-90"/>
      <w:jc w:val="center"/>
      <w:rPr>
        <w:b/>
        <w:sz w:val="28"/>
        <w:szCs w:val="28"/>
      </w:rPr>
    </w:pPr>
    <w:r>
      <w:rPr>
        <w:rFonts w:ascii="Akzidenz Grotesk BE" w:hAnsi="Akzidenz Grotesk BE"/>
        <w:noProof/>
      </w:rPr>
      <w:drawing>
        <wp:anchor distT="0" distB="0" distL="114300" distR="114300" simplePos="0" relativeHeight="251658240" behindDoc="0" locked="0" layoutInCell="1" allowOverlap="1" wp14:anchorId="30B9EBF7">
          <wp:simplePos x="0" y="0"/>
          <wp:positionH relativeFrom="column">
            <wp:posOffset>1110615</wp:posOffset>
          </wp:positionH>
          <wp:positionV relativeFrom="paragraph">
            <wp:posOffset>9525</wp:posOffset>
          </wp:positionV>
          <wp:extent cx="1333500" cy="203200"/>
          <wp:effectExtent l="0" t="0" r="0" b="6350"/>
          <wp:wrapNone/>
          <wp:docPr id="11" name="Picture 11" descr="mhlogo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logo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0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08A">
      <w:rPr>
        <w:b/>
        <w:sz w:val="28"/>
        <w:szCs w:val="28"/>
      </w:rPr>
      <w:t xml:space="preserve">                  </w:t>
    </w:r>
    <w:r w:rsidR="00F1608A" w:rsidRPr="00F1608A">
      <w:rPr>
        <w:b/>
        <w:sz w:val="28"/>
        <w:szCs w:val="28"/>
      </w:rPr>
      <w:t>Declaration or Change of Major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8A" w:rsidRDefault="00F16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95"/>
    <w:rsid w:val="00073E2A"/>
    <w:rsid w:val="001524B8"/>
    <w:rsid w:val="001625D5"/>
    <w:rsid w:val="00263363"/>
    <w:rsid w:val="002B500C"/>
    <w:rsid w:val="0031300D"/>
    <w:rsid w:val="0036480F"/>
    <w:rsid w:val="004566B8"/>
    <w:rsid w:val="00466171"/>
    <w:rsid w:val="00526516"/>
    <w:rsid w:val="00570995"/>
    <w:rsid w:val="006A31A4"/>
    <w:rsid w:val="00785689"/>
    <w:rsid w:val="0078762C"/>
    <w:rsid w:val="007B5490"/>
    <w:rsid w:val="007C645E"/>
    <w:rsid w:val="007E35B1"/>
    <w:rsid w:val="0086737E"/>
    <w:rsid w:val="00913D6A"/>
    <w:rsid w:val="00915399"/>
    <w:rsid w:val="009B4305"/>
    <w:rsid w:val="00BF1C10"/>
    <w:rsid w:val="00CA09F9"/>
    <w:rsid w:val="00CA59C1"/>
    <w:rsid w:val="00CF0155"/>
    <w:rsid w:val="00D474BE"/>
    <w:rsid w:val="00DC3FF0"/>
    <w:rsid w:val="00F037A9"/>
    <w:rsid w:val="00F1608A"/>
    <w:rsid w:val="00F3174E"/>
    <w:rsid w:val="00F71B2E"/>
    <w:rsid w:val="00F8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3E0B8F"/>
  <w15:chartTrackingRefBased/>
  <w15:docId w15:val="{7C10FDC2-4721-41ED-9FB9-504F34B9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99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70995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9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0995"/>
  </w:style>
  <w:style w:type="paragraph" w:styleId="Footer">
    <w:name w:val="footer"/>
    <w:basedOn w:val="Normal"/>
    <w:link w:val="FooterChar"/>
    <w:uiPriority w:val="99"/>
    <w:unhideWhenUsed/>
    <w:rsid w:val="005709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0995"/>
  </w:style>
  <w:style w:type="character" w:customStyle="1" w:styleId="Heading1Char">
    <w:name w:val="Heading 1 Char"/>
    <w:basedOn w:val="DefaultParagraphFont"/>
    <w:link w:val="Heading1"/>
    <w:rsid w:val="00570995"/>
    <w:rPr>
      <w:rFonts w:ascii="Arial" w:eastAsia="SimSu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57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Holyoke College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29</cp:revision>
  <cp:lastPrinted>2023-08-17T19:27:00Z</cp:lastPrinted>
  <dcterms:created xsi:type="dcterms:W3CDTF">2023-08-17T18:50:00Z</dcterms:created>
  <dcterms:modified xsi:type="dcterms:W3CDTF">2024-07-31T16:09:00Z</dcterms:modified>
</cp:coreProperties>
</file>